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AE" w:rsidRPr="00211BAE" w:rsidRDefault="00211BAE" w:rsidP="00211BAE">
      <w:pPr>
        <w:spacing w:after="0"/>
        <w:jc w:val="center"/>
        <w:rPr>
          <w:b/>
          <w:sz w:val="24"/>
          <w:szCs w:val="24"/>
        </w:rPr>
      </w:pPr>
      <w:r w:rsidRPr="00211BAE">
        <w:rPr>
          <w:b/>
          <w:sz w:val="24"/>
          <w:szCs w:val="24"/>
        </w:rPr>
        <w:t>ПАМЯТКА ДЛЯ РОДИТЕЛЕЙ "КОРРУПЦИИ - НЕТ!"</w:t>
      </w:r>
    </w:p>
    <w:p w:rsidR="00211BAE" w:rsidRPr="00211BAE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 </w:t>
      </w:r>
    </w:p>
    <w:p w:rsidR="00A30884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Настоящая памятка разработана в соответствии с Федеральным Законом от 25 декабря 2008 года № 237-ФЗ «О противодействии коррупции».  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Она подрывает доверие населения к власти, существенно затрудняет экономическое развитие. т.к. способствует уклонению от налогов. искажает распределительные функции государства. снижает качество государственных услуг и государственных заказов.  Коррупция: </w:t>
      </w:r>
    </w:p>
    <w:p w:rsidR="00A30884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 </w:t>
      </w:r>
    </w:p>
    <w:p w:rsidR="00A30884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 </w:t>
      </w:r>
    </w:p>
    <w:p w:rsidR="00A30884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 В Уголовном кодексе Российской Федерации предусмотрена ответственность как за получение взятки (ст. 290), так и за </w:t>
      </w:r>
      <w:proofErr w:type="spellStart"/>
      <w:r w:rsidRPr="00211BAE">
        <w:rPr>
          <w:sz w:val="24"/>
          <w:szCs w:val="24"/>
        </w:rPr>
        <w:t>еѐ</w:t>
      </w:r>
      <w:proofErr w:type="spellEnd"/>
      <w:r w:rsidRPr="00211BAE">
        <w:rPr>
          <w:sz w:val="24"/>
          <w:szCs w:val="24"/>
        </w:rPr>
        <w:t xml:space="preserve"> дачу (ст. 291).  Взятка 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 Получение взятки – одно из самых опасных должностных преступлений, особенно,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  Дача взятки – преступление, направленное на склонение должностного лица к совершению законных или незаконных действий (бездействий) либо предоставлению получению каких-либо преимуществ в пользу дающего, в том числе за общее покровительство или попустительство по службе.  Взятка может выражаться:</w:t>
      </w:r>
    </w:p>
    <w:p w:rsidR="00A30884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устройств бытового назначения и т.д.;  </w:t>
      </w:r>
    </w:p>
    <w:p w:rsidR="00A30884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  </w:t>
      </w:r>
    </w:p>
    <w:p w:rsidR="00211BAE" w:rsidRPr="00211BAE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 Статья 290 (Получение взятки) Если преступление совершено группой лиц по предварительному сговору с вымогательством или в крупном размере:  </w:t>
      </w:r>
    </w:p>
    <w:p w:rsidR="00DC52F2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-УК РФ предусмотрено лишение свободы на срок от 7 до 12 лет с штрафом в размере одного </w:t>
      </w:r>
      <w:proofErr w:type="spellStart"/>
      <w:r w:rsidRPr="00211BAE">
        <w:rPr>
          <w:sz w:val="24"/>
          <w:szCs w:val="24"/>
        </w:rPr>
        <w:t>млн.рублей</w:t>
      </w:r>
      <w:proofErr w:type="spellEnd"/>
      <w:r w:rsidRPr="00211BAE">
        <w:rPr>
          <w:sz w:val="24"/>
          <w:szCs w:val="24"/>
        </w:rPr>
        <w:t xml:space="preserve"> или в размере заработной платы или иного дохода </w:t>
      </w:r>
      <w:proofErr w:type="spellStart"/>
      <w:r w:rsidRPr="00211BAE">
        <w:rPr>
          <w:sz w:val="24"/>
          <w:szCs w:val="24"/>
        </w:rPr>
        <w:t>осуждѐнного</w:t>
      </w:r>
      <w:proofErr w:type="spellEnd"/>
      <w:r w:rsidRPr="00211BAE">
        <w:rPr>
          <w:sz w:val="24"/>
          <w:szCs w:val="24"/>
        </w:rPr>
        <w:t xml:space="preserve"> за период от 5 лет либо без такового.  </w:t>
      </w:r>
    </w:p>
    <w:p w:rsidR="00DC52F2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lastRenderedPageBreak/>
        <w:t xml:space="preserve">- Если взятка получена за незаконные действия (бездействие) должностного лица: лишение свободы на срок от 3 до 7 лет.  </w:t>
      </w:r>
    </w:p>
    <w:p w:rsidR="00DC52F2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Если взятка получена за действия, которые входят в служебные полномочия должностного лица: лишение свободы на срок до 5 лет.  </w:t>
      </w:r>
    </w:p>
    <w:p w:rsidR="00B928A9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-Штраф в размере от 100 тысяч рублей до 500 тысяч рублей или штраф в размере дохода </w:t>
      </w:r>
      <w:proofErr w:type="spellStart"/>
      <w:r w:rsidRPr="00211BAE">
        <w:rPr>
          <w:sz w:val="24"/>
          <w:szCs w:val="24"/>
        </w:rPr>
        <w:t>осуждѐнного</w:t>
      </w:r>
      <w:proofErr w:type="spellEnd"/>
      <w:r w:rsidRPr="00211BAE">
        <w:rPr>
          <w:sz w:val="24"/>
          <w:szCs w:val="24"/>
        </w:rPr>
        <w:t xml:space="preserve"> от 1 года до 3 лет.  Статья 291 (Дача взятки) Если взятка давалась за совершение заведомо незаконных действий (бездействие): штраф в размере от 100 тысяч рублей до 500 тысяч рублей или штраф в размере дохода </w:t>
      </w:r>
      <w:proofErr w:type="spellStart"/>
      <w:r w:rsidRPr="00211BAE">
        <w:rPr>
          <w:sz w:val="24"/>
          <w:szCs w:val="24"/>
        </w:rPr>
        <w:t>осуждѐнного</w:t>
      </w:r>
      <w:proofErr w:type="spellEnd"/>
      <w:r w:rsidRPr="00211BAE">
        <w:rPr>
          <w:sz w:val="24"/>
          <w:szCs w:val="24"/>
        </w:rPr>
        <w:t xml:space="preserve"> от 1 года до 3 лет.  Если взятка давалась лично или через посредника: лишение свободы на срок до 3 лет; арест на срок от 3 до 6 месяцев; исправительные работы на срок от 1 года до 2 лет; штраф в размере от 200 тысяч рублей или штраф в размере дохода </w:t>
      </w:r>
      <w:proofErr w:type="spellStart"/>
      <w:r w:rsidRPr="00211BAE">
        <w:rPr>
          <w:sz w:val="24"/>
          <w:szCs w:val="24"/>
        </w:rPr>
        <w:t>осуждѐнного</w:t>
      </w:r>
      <w:proofErr w:type="spellEnd"/>
      <w:r w:rsidRPr="00211BAE">
        <w:rPr>
          <w:sz w:val="24"/>
          <w:szCs w:val="24"/>
        </w:rPr>
        <w:t xml:space="preserve"> за период до 18 месяцев.  Гражданин освобождается от уголовной ответственности, если: установлен факт вымогательства; добровольно сообщено в правоохранительные органы о содеянном. Период времени, истекший с момента дачи взятки, значения не имеет. 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лет. (ст.306). Что Вам следует предпринять в случае склонения к даче взятки? Попытаться осуществить аудио-, видеозапись происходящих событий. Постараться наиболее точно запомнить выдвигаемые условия, при исполнении которых Вы должны будете проявить благодарность, и в чем эта благодарность будет выражаться. По окончанию беседы необходимо уведомить соответствующие органы о попытке склонения Вас к даче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РФ.  При подаче письменного заявления, в нем указывается следующее: Должность, 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телефонов. Далее в свободной форме излагается кто, где и когда предложил Вам сделать вознаграждение (в чем оно будет выражаться) за осуществление каких действий (бездействие) и в чем они должны быть выражены. 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талон-уведомление, где указываются сведения принявшего заявление сотрудника, его подпись, время и дата приема заявления, присвоенный Вашему заявлению регистрационный номер учетной документации.  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обязательных денежных взносов (сборов) и иных форм материальной помощи в процессе обучения в учреждении не допускается.  Если Вы по собственному желанию (без какого </w:t>
      </w:r>
      <w:proofErr w:type="gramStart"/>
      <w:r w:rsidRPr="00211BAE">
        <w:rPr>
          <w:sz w:val="24"/>
          <w:szCs w:val="24"/>
        </w:rPr>
        <w:t>бы</w:t>
      </w:r>
      <w:proofErr w:type="gramEnd"/>
      <w:r w:rsidRPr="00211BAE">
        <w:rPr>
          <w:sz w:val="24"/>
          <w:szCs w:val="24"/>
        </w:rPr>
        <w:t xml:space="preserve"> то ни было давления со стороны администрации, сотрудников учреждения, родительских комитетов, фондов, иных физических и юридических лиц) хотите оказать детскому саду, где воспитывается Ваш ребенок, благотворительную (добровольную) помощь в виде</w:t>
      </w:r>
      <w:r w:rsidR="00B928A9">
        <w:rPr>
          <w:sz w:val="24"/>
          <w:szCs w:val="24"/>
        </w:rPr>
        <w:t xml:space="preserve"> денежных средств, Вы можете в </w:t>
      </w:r>
      <w:r w:rsidRPr="00211BAE">
        <w:rPr>
          <w:sz w:val="24"/>
          <w:szCs w:val="24"/>
        </w:rPr>
        <w:t xml:space="preserve">любое удобное для Вас время перечислить любую сумму, посильную для Вашего семейного бюджета, на расчетный счет учреждения.  </w:t>
      </w:r>
    </w:p>
    <w:p w:rsidR="00B928A9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Вы должны знать!  </w:t>
      </w:r>
    </w:p>
    <w:p w:rsidR="00B928A9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1. Не допускается принуждение 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</w:t>
      </w:r>
      <w:r w:rsidRPr="00211BAE">
        <w:rPr>
          <w:sz w:val="24"/>
          <w:szCs w:val="24"/>
        </w:rPr>
        <w:lastRenderedPageBreak/>
        <w:t xml:space="preserve">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  2. Администрация, сотрудники учреждения, иные лица не вправе: </w:t>
      </w:r>
    </w:p>
    <w:p w:rsidR="00B928A9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требовать или принимать от благотворителей наличные денежные средства;  </w:t>
      </w:r>
    </w:p>
    <w:p w:rsidR="00B928A9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 </w:t>
      </w:r>
    </w:p>
    <w:p w:rsidR="00B928A9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3. Благотворитель имеет право: </w:t>
      </w:r>
    </w:p>
    <w:p w:rsidR="00AD6C2A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AD6C2A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 </w:t>
      </w:r>
    </w:p>
    <w:p w:rsidR="00AD6C2A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 </w:t>
      </w:r>
    </w:p>
    <w:p w:rsidR="00AD6C2A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</w:t>
      </w:r>
      <w:proofErr w:type="gramStart"/>
      <w:r w:rsidRPr="00211BAE">
        <w:rPr>
          <w:sz w:val="24"/>
          <w:szCs w:val="24"/>
        </w:rPr>
        <w:t>представленного  благотворителем</w:t>
      </w:r>
      <w:proofErr w:type="gramEnd"/>
      <w:r w:rsidRPr="00211BAE">
        <w:rPr>
          <w:sz w:val="24"/>
          <w:szCs w:val="24"/>
        </w:rPr>
        <w:t xml:space="preserve"> учреждению; </w:t>
      </w:r>
    </w:p>
    <w:p w:rsidR="00AD6C2A" w:rsidRDefault="00211BAE" w:rsidP="00211BAE">
      <w:pPr>
        <w:spacing w:after="0"/>
        <w:jc w:val="both"/>
        <w:rPr>
          <w:sz w:val="24"/>
          <w:szCs w:val="24"/>
        </w:rPr>
      </w:pPr>
      <w:r w:rsidRPr="00211BAE">
        <w:rPr>
          <w:sz w:val="24"/>
          <w:szCs w:val="24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учреждения.  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 </w:t>
      </w:r>
    </w:p>
    <w:p w:rsidR="003F5A02" w:rsidRPr="00211BAE" w:rsidRDefault="00211BAE" w:rsidP="00211BAE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211BAE">
        <w:rPr>
          <w:sz w:val="24"/>
          <w:szCs w:val="24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</w:t>
      </w:r>
      <w:r w:rsidRPr="00211BAE">
        <w:rPr>
          <w:sz w:val="24"/>
          <w:szCs w:val="24"/>
        </w:rPr>
        <w:t>-</w:t>
      </w:r>
      <w:r w:rsidRPr="00211BAE">
        <w:rPr>
          <w:sz w:val="24"/>
          <w:szCs w:val="24"/>
        </w:rPr>
        <w:t>надзорные</w:t>
      </w:r>
      <w:r w:rsidRPr="00211BAE">
        <w:rPr>
          <w:sz w:val="24"/>
          <w:szCs w:val="24"/>
        </w:rPr>
        <w:t>, правоохранительные органы.</w:t>
      </w:r>
    </w:p>
    <w:sectPr w:rsidR="003F5A02" w:rsidRPr="00211BAE" w:rsidSect="005D7BD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8"/>
    <w:rsid w:val="00211BAE"/>
    <w:rsid w:val="003F5A02"/>
    <w:rsid w:val="005D7BD5"/>
    <w:rsid w:val="00A30884"/>
    <w:rsid w:val="00A60CA8"/>
    <w:rsid w:val="00AD6C2A"/>
    <w:rsid w:val="00B928A9"/>
    <w:rsid w:val="00D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41A6-C371-4F3A-A858-151B134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2021-02-24T09:11:00Z</dcterms:created>
  <dcterms:modified xsi:type="dcterms:W3CDTF">2021-02-24T09:16:00Z</dcterms:modified>
</cp:coreProperties>
</file>